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650"/>
        <w:gridCol w:w="2680"/>
        <w:gridCol w:w="2560"/>
        <w:gridCol w:w="2700"/>
        <w:gridCol w:w="1424"/>
      </w:tblGrid>
      <w:tr w:rsidR="00EB41B7" w:rsidRPr="00EB41B7" w14:paraId="6E642903" w14:textId="77777777" w:rsidTr="00EB41B7">
        <w:trPr>
          <w:trHeight w:val="348"/>
        </w:trPr>
        <w:tc>
          <w:tcPr>
            <w:tcW w:w="1503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2904" w14:textId="28D0269B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R</w:t>
            </w:r>
            <w:r w:rsidRPr="00EB41B7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elatório das manifestações recebidas dos usuários</w:t>
            </w:r>
          </w:p>
        </w:tc>
      </w:tr>
      <w:tr w:rsidR="00EB41B7" w:rsidRPr="00EB41B7" w14:paraId="1F333DD4" w14:textId="77777777" w:rsidTr="00EB41B7">
        <w:trPr>
          <w:trHeight w:val="348"/>
        </w:trPr>
        <w:tc>
          <w:tcPr>
            <w:tcW w:w="1503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3887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Pedidos de acesso à informação e ouvidoria</w:t>
            </w:r>
          </w:p>
        </w:tc>
      </w:tr>
      <w:tr w:rsidR="00EB41B7" w:rsidRPr="00EB41B7" w14:paraId="484DA63C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BCFE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20FB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2CAD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CD7A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98FC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E951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B41B7" w:rsidRPr="00EB41B7" w14:paraId="45507353" w14:textId="77777777" w:rsidTr="00EB41B7">
        <w:trPr>
          <w:trHeight w:val="348"/>
        </w:trPr>
        <w:tc>
          <w:tcPr>
            <w:tcW w:w="1503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C0E8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u w:val="single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u w:val="single"/>
                <w:lang w:eastAsia="pt-BR"/>
                <w14:ligatures w14:val="none"/>
              </w:rPr>
              <w:t>Ano de 2025</w:t>
            </w:r>
          </w:p>
        </w:tc>
      </w:tr>
      <w:tr w:rsidR="00EB41B7" w:rsidRPr="00EB41B7" w14:paraId="5767A030" w14:textId="77777777" w:rsidTr="00EB41B7">
        <w:trPr>
          <w:trHeight w:val="9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3A651856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Protocolo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53636545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Tipo de solicitação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2730F397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Categoria do solicitante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1BFDB46F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Data de registro da manifestação do usuário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6EFFD239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Data do envio da resposta por parte da Câmara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6730D4FB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 xml:space="preserve"> Prazo de resposta (em dias) </w:t>
            </w:r>
          </w:p>
        </w:tc>
      </w:tr>
      <w:tr w:rsidR="00EB41B7" w:rsidRPr="00EB41B7" w14:paraId="4A0992A6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26B5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20250210164859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BC5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Dúvida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B749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6F9E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10/02/2025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E33B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17/02/2025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184F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7 </w:t>
            </w:r>
          </w:p>
        </w:tc>
      </w:tr>
      <w:tr w:rsidR="00EB41B7" w:rsidRPr="00EB41B7" w14:paraId="53038972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BF32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20250213183258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D9A6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Pedido de acesso à informação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9223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4AF1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13/02/2025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CDB3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24/02/2025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372D" w14:textId="3D58DAAF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11 </w:t>
            </w:r>
          </w:p>
        </w:tc>
      </w:tr>
      <w:tr w:rsidR="00EB41B7" w:rsidRPr="00EB41B7" w14:paraId="6DB14056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BAEC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20250303152830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C7C6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E12E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6AEA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03/03/2025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7E9B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12/03/2025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D3D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9 </w:t>
            </w:r>
          </w:p>
        </w:tc>
      </w:tr>
      <w:tr w:rsidR="00EB41B7" w:rsidRPr="00EB41B7" w14:paraId="398DE236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23E5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20250314193103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DD63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E699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47E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14/03/2025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792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17/03/2025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E65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3 </w:t>
            </w:r>
          </w:p>
        </w:tc>
      </w:tr>
      <w:tr w:rsidR="00EB41B7" w:rsidRPr="00EB41B7" w14:paraId="7AB44306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1174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20250328102213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4ED5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03FE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Anônimo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ED1C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28/03/2025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09BD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01/04/2025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64D7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4 </w:t>
            </w:r>
          </w:p>
        </w:tc>
      </w:tr>
      <w:tr w:rsidR="00EB41B7" w:rsidRPr="00EB41B7" w14:paraId="354A4976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42D9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20250423070832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80D5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4AEB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BD30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23/04/2025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AD88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23/04/2025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251C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-   </w:t>
            </w:r>
          </w:p>
        </w:tc>
      </w:tr>
      <w:tr w:rsidR="00EB41B7" w:rsidRPr="00EB41B7" w14:paraId="6B4201E6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06BC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20250420211234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61F5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Dúvida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B56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934D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20/04/2025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CB1C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29/04/2025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DEB8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9 </w:t>
            </w:r>
          </w:p>
        </w:tc>
      </w:tr>
      <w:tr w:rsidR="00EB41B7" w:rsidRPr="00EB41B7" w14:paraId="4BB4EDE0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B237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20250518121236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C3EB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E357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59B1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18/05/2025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DA60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26/05/2025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9779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8 </w:t>
            </w:r>
          </w:p>
        </w:tc>
      </w:tr>
      <w:tr w:rsidR="00EB41B7" w:rsidRPr="00EB41B7" w14:paraId="458BA3D3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79F2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20250526131828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355F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4C1D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BCC5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26/05/2025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88F1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27/05/2025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41F1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1 </w:t>
            </w:r>
          </w:p>
        </w:tc>
      </w:tr>
      <w:tr w:rsidR="00EB41B7" w:rsidRPr="00EB41B7" w14:paraId="3DCB5BC5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B75D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20250731111105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18DD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Pedido de acesso à informação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CB52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FE5B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31/07/2025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9C4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31/07/2025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65D5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-   </w:t>
            </w:r>
          </w:p>
        </w:tc>
      </w:tr>
      <w:tr w:rsidR="00EB41B7" w:rsidRPr="00EB41B7" w14:paraId="48819604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61AB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20250819134458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B370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Pedido de acesso à informação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B31F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6129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19/08/2025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44E0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20/08/2025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1D44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1 </w:t>
            </w:r>
          </w:p>
        </w:tc>
      </w:tr>
      <w:tr w:rsidR="00EB41B7" w:rsidRPr="00EB41B7" w14:paraId="01EAC77A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E8E7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20250930101202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AA66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0C03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736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30/09/2025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207A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06/10/2025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8FCF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6 </w:t>
            </w:r>
          </w:p>
        </w:tc>
      </w:tr>
      <w:tr w:rsidR="00EB41B7" w:rsidRPr="00EB41B7" w14:paraId="3344865A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4D8B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20251031135238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8625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Dúvida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1036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A821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31/10/2025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E2E3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03/11/2025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03B1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3 </w:t>
            </w:r>
          </w:p>
        </w:tc>
      </w:tr>
      <w:tr w:rsidR="00EB41B7" w:rsidRPr="00EB41B7" w14:paraId="0AC02EC1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F77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20251108181950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A3F2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4877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D6F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08/11/2025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BF58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13/11/2025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4A1D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5 </w:t>
            </w:r>
          </w:p>
        </w:tc>
      </w:tr>
      <w:tr w:rsidR="00EB41B7" w:rsidRPr="00EB41B7" w14:paraId="429DFE5E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4B1A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20251115180634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E5A2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52BD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032A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15/11/2025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2851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17/11/2025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7EE5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2 </w:t>
            </w:r>
          </w:p>
        </w:tc>
      </w:tr>
      <w:tr w:rsidR="00EB41B7" w:rsidRPr="00EB41B7" w14:paraId="0B2CA761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3A8F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54B1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F4D9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0DEA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7EC2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AD86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B41B7" w:rsidRPr="00EB41B7" w14:paraId="07A191FA" w14:textId="77777777" w:rsidTr="00EB41B7">
        <w:trPr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E278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Total de pedidos recebidos e atendidos no ano: 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F234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A236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CBFB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3846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B41B7" w:rsidRPr="00EB41B7" w14:paraId="572CB997" w14:textId="77777777" w:rsidTr="00EB41B7">
        <w:trPr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CE4E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Total de pedidos indeferidos no ano: 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5FCC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10AA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37C1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B377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B41B7" w:rsidRPr="00EB41B7" w14:paraId="5C3B1DEB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BC21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3BDE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937A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BBBC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046D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7715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B41B7" w:rsidRPr="00EB41B7" w14:paraId="533C74C0" w14:textId="77777777" w:rsidTr="00EB41B7">
        <w:trPr>
          <w:trHeight w:val="348"/>
        </w:trPr>
        <w:tc>
          <w:tcPr>
            <w:tcW w:w="1503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B089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u w:val="single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u w:val="single"/>
                <w:lang w:eastAsia="pt-BR"/>
                <w14:ligatures w14:val="none"/>
              </w:rPr>
              <w:t>Ano de 2024</w:t>
            </w:r>
          </w:p>
        </w:tc>
      </w:tr>
      <w:tr w:rsidR="00EB41B7" w:rsidRPr="00EB41B7" w14:paraId="18C9D04A" w14:textId="77777777" w:rsidTr="00EB41B7">
        <w:trPr>
          <w:trHeight w:val="9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5157C2B0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Protocolo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2ED4CB15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Tipo de solicitação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347FA2BF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Categoria do solicitante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1F93431E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Data de registro da manifestação do usuário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6F82A58B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Data do envio da resposta por parte da Câmara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0215C8ED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 xml:space="preserve"> Prazo de resposta (em dias) </w:t>
            </w:r>
          </w:p>
        </w:tc>
      </w:tr>
      <w:tr w:rsidR="00EB41B7" w:rsidRPr="00EB41B7" w14:paraId="0522516F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7676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20240108213653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539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0068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57D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08/01/2024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C16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22/01/2024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7460" w14:textId="4A0AAD22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14 </w:t>
            </w:r>
          </w:p>
        </w:tc>
      </w:tr>
      <w:tr w:rsidR="00EB41B7" w:rsidRPr="00EB41B7" w14:paraId="29E612DE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B88A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20240109164707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35DD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2DCF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45D2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09/01/2024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9195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22/01/2024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EA8E" w14:textId="16A0D77B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13 </w:t>
            </w:r>
          </w:p>
        </w:tc>
      </w:tr>
      <w:tr w:rsidR="00EB41B7" w:rsidRPr="00EB41B7" w14:paraId="6286DB59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9AD9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20240127082824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6CA0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D7E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2925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27/01/2024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18FA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30/01/2024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12ED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3 </w:t>
            </w:r>
          </w:p>
        </w:tc>
      </w:tr>
      <w:tr w:rsidR="00EB41B7" w:rsidRPr="00EB41B7" w14:paraId="365088C1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C995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20240305191315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5AAF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A139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E3A4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05/03/2024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05E9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06/03/2024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94E2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1 </w:t>
            </w:r>
          </w:p>
        </w:tc>
      </w:tr>
      <w:tr w:rsidR="00EB41B7" w:rsidRPr="00EB41B7" w14:paraId="364F0CCF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281C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20240303191356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8566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81F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518D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03/03/2024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6046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06/03/2024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0CF0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3 </w:t>
            </w:r>
          </w:p>
        </w:tc>
      </w:tr>
      <w:tr w:rsidR="00EB41B7" w:rsidRPr="00EB41B7" w14:paraId="521DF331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2ED4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20240220141948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3562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Pedido de Acesso à Informação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DD8D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21E4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20/02/2024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2676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06/03/2024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2F71" w14:textId="33775344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15 </w:t>
            </w:r>
          </w:p>
        </w:tc>
      </w:tr>
      <w:tr w:rsidR="00EB41B7" w:rsidRPr="00EB41B7" w14:paraId="7349A631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8347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20240324165214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2AE2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Pedido de Acesso à Informação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161D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339A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24/03/2024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3EFD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27/05/2024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318C" w14:textId="03C2196B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64 </w:t>
            </w:r>
          </w:p>
        </w:tc>
      </w:tr>
      <w:tr w:rsidR="00EB41B7" w:rsidRPr="00EB41B7" w14:paraId="3B7A92A8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99F0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20240509224707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7B02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C815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84A1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09/05/2024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D466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27/05/2024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4AEF" w14:textId="4855DCD0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18 </w:t>
            </w:r>
          </w:p>
        </w:tc>
      </w:tr>
      <w:tr w:rsidR="00EB41B7" w:rsidRPr="00EB41B7" w14:paraId="104C3734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1D15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20240423100428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979B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DB25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D901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23/04/2024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EEE7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27/05/2024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F135" w14:textId="2104E138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34 </w:t>
            </w:r>
          </w:p>
        </w:tc>
      </w:tr>
      <w:tr w:rsidR="00EB41B7" w:rsidRPr="00EB41B7" w14:paraId="6B814621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7B2A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20240429120254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D9B8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Pedido de Acesso à Informação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2B0E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8F4E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29/04/2024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674B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27/05/2024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9EC9" w14:textId="5340EA06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28 </w:t>
            </w:r>
          </w:p>
        </w:tc>
      </w:tr>
      <w:tr w:rsidR="00EB41B7" w:rsidRPr="00EB41B7" w14:paraId="7F9DF0D3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5A45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20240425123705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F3B1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Dúvida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92FC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A48A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25/04/2024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178D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27/05/2024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58C3" w14:textId="7C5EC95C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32 </w:t>
            </w:r>
          </w:p>
        </w:tc>
      </w:tr>
      <w:tr w:rsidR="00EB41B7" w:rsidRPr="00EB41B7" w14:paraId="6C78F830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D37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20240501075747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B149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Pedido de Acesso à Informação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2AE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3456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01/05/2024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C592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27/05/2024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5551" w14:textId="5B5FBED0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26 </w:t>
            </w:r>
          </w:p>
        </w:tc>
      </w:tr>
      <w:tr w:rsidR="00EB41B7" w:rsidRPr="00EB41B7" w14:paraId="0F8E43F4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3BA0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20241216223028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626E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1929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15D6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16/12/2024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6159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09/01/2025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6C6B" w14:textId="03281D1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24 </w:t>
            </w:r>
          </w:p>
        </w:tc>
      </w:tr>
      <w:tr w:rsidR="00EB41B7" w:rsidRPr="00EB41B7" w14:paraId="3681931E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9D83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20241216222947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9B70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B9ED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B9AD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16/12/2024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EFF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09/01/2025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F4C9" w14:textId="34F0A192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24 </w:t>
            </w:r>
          </w:p>
        </w:tc>
      </w:tr>
      <w:tr w:rsidR="00EB41B7" w:rsidRPr="00EB41B7" w14:paraId="5E041F73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C668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20241228203142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5BD3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Pedido de Acesso à Informação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718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8457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28/12/2024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C2D7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09/01/2025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85A7" w14:textId="0E7329F2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12 </w:t>
            </w:r>
          </w:p>
        </w:tc>
      </w:tr>
      <w:tr w:rsidR="00EB41B7" w:rsidRPr="00EB41B7" w14:paraId="44D0708C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5910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20241126145901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B64B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Dúvida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4246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47E6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26/11/2024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45E7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09/01/2025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98CB" w14:textId="731CF3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44 </w:t>
            </w:r>
          </w:p>
        </w:tc>
      </w:tr>
      <w:tr w:rsidR="00EB41B7" w:rsidRPr="00EB41B7" w14:paraId="28BCDC93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8BAC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20240913124939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ECAB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5C3F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CE1B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13/09/2024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A6E4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09/01/2025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64CD" w14:textId="38B5122B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118 </w:t>
            </w:r>
          </w:p>
        </w:tc>
      </w:tr>
      <w:tr w:rsidR="00EB41B7" w:rsidRPr="00EB41B7" w14:paraId="5D2FA934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AD8B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20240822121328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ABE7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80E1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07E9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22/08/2024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5D1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09/01/2025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4243" w14:textId="1586D1DE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140 </w:t>
            </w:r>
          </w:p>
        </w:tc>
      </w:tr>
      <w:tr w:rsidR="00EB41B7" w:rsidRPr="00EB41B7" w14:paraId="706F58BF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17D2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20240924112150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844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Dúvida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0325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6A72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24/09/2024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869D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10/01/2025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D76D" w14:textId="702DE7BE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108 </w:t>
            </w:r>
          </w:p>
        </w:tc>
      </w:tr>
      <w:tr w:rsidR="00EB41B7" w:rsidRPr="00EB41B7" w14:paraId="62C2F72E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83A8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20240617175630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B001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E677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1D61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17/06/2024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C3EB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07/08/2024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D241" w14:textId="2C2069C6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51 </w:t>
            </w:r>
          </w:p>
        </w:tc>
      </w:tr>
      <w:tr w:rsidR="00EB41B7" w:rsidRPr="00EB41B7" w14:paraId="7754AB49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8B4E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lastRenderedPageBreak/>
              <w:t>20240715130320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293F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Pedido de Acesso à Informação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1DBF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E347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15/07/2024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1229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07/08/2024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6093" w14:textId="72868D3F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23 </w:t>
            </w:r>
          </w:p>
        </w:tc>
      </w:tr>
      <w:tr w:rsidR="00EB41B7" w:rsidRPr="00EB41B7" w14:paraId="37FB81EE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FF17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20240816135823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DAA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8645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EF18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16/08/2024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2005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24/01/2025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316A" w14:textId="2EE58C32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161 </w:t>
            </w:r>
          </w:p>
        </w:tc>
      </w:tr>
      <w:tr w:rsidR="00EB41B7" w:rsidRPr="00EB41B7" w14:paraId="77650951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59CF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2595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6E45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F5D4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98A9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72A6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B41B7" w:rsidRPr="00EB41B7" w14:paraId="299238C5" w14:textId="77777777" w:rsidTr="00EB41B7">
        <w:trPr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5F69" w14:textId="3124098F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Total de pedidos recebidos e atendidos no ano: </w:t>
            </w:r>
            <w:r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</w:t>
            </w: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2A11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AFCF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65AE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70A5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B41B7" w:rsidRPr="00EB41B7" w14:paraId="7C2BD011" w14:textId="77777777" w:rsidTr="00EB41B7">
        <w:trPr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9456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Total de pedidos indeferidos no ano: 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9EFB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C0B3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71BD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29EB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B41B7" w:rsidRPr="00EB41B7" w14:paraId="6933F32D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291E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EC1C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F2408CF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3029F7E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852450B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84702BC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518A9EF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5BDEA0D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26F3C30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C57FA48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9C12CF3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173C769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11ED5F5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4F0F511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90EBF4E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B9A2047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B7E954C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02AA149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6D66627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5C5E27A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82A2338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8AA17BD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279C4C4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BE5ED52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B1805B7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39C6939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D4A8B28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6E52ED2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8EEDD53" w14:textId="77777777" w:rsid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7683100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A352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3DDB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D5D3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D346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B41B7" w:rsidRPr="00EB41B7" w14:paraId="2025EA3C" w14:textId="77777777" w:rsidTr="00EB41B7">
        <w:trPr>
          <w:trHeight w:val="348"/>
        </w:trPr>
        <w:tc>
          <w:tcPr>
            <w:tcW w:w="1503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01E2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u w:val="single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sz w:val="28"/>
                <w:szCs w:val="28"/>
                <w:u w:val="single"/>
                <w:lang w:eastAsia="pt-BR"/>
                <w14:ligatures w14:val="none"/>
              </w:rPr>
              <w:t>Ano de 2023</w:t>
            </w:r>
          </w:p>
        </w:tc>
      </w:tr>
      <w:tr w:rsidR="00EB41B7" w:rsidRPr="00EB41B7" w14:paraId="22FE484E" w14:textId="77777777" w:rsidTr="00EB41B7">
        <w:trPr>
          <w:trHeight w:val="9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6997BCF0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Protocolo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7D38256A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Tipo de solicitação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6E0058BA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Categoria do solicitante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1E58D647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Data de registro da manifestação do usuário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51211B43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>Data do envio da resposta por parte da Câmara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vAlign w:val="center"/>
            <w:hideMark/>
          </w:tcPr>
          <w:p w14:paraId="7E1FBF64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FFFFFF"/>
                <w:kern w:val="0"/>
                <w:lang w:eastAsia="pt-BR"/>
                <w14:ligatures w14:val="none"/>
              </w:rPr>
              <w:t xml:space="preserve"> Prazo de resposta (em dias) </w:t>
            </w:r>
          </w:p>
        </w:tc>
      </w:tr>
      <w:tr w:rsidR="00EB41B7" w:rsidRPr="00EB41B7" w14:paraId="427D5E91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9E3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20230313095234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9C6D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A44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888A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13/03/2023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23B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20/03/2023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3BEB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7 </w:t>
            </w:r>
          </w:p>
        </w:tc>
      </w:tr>
      <w:tr w:rsidR="00EB41B7" w:rsidRPr="00EB41B7" w14:paraId="26A02162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C35B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20230406165727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5C5C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419E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F82D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06/04/2023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D5D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11/04/2023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D235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5 </w:t>
            </w:r>
          </w:p>
        </w:tc>
      </w:tr>
      <w:tr w:rsidR="00EB41B7" w:rsidRPr="00EB41B7" w14:paraId="659F17D6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762E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20230515093218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AAC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Dúvida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C653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27C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15/05/2023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F8E0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15/05/2023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B0EB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-   </w:t>
            </w:r>
          </w:p>
        </w:tc>
      </w:tr>
      <w:tr w:rsidR="00EB41B7" w:rsidRPr="00EB41B7" w14:paraId="09EDAFC5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5F4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20230524145557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2920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Pedido de Acesso à Informação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78C7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676D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24/05/2023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811D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26/05/2023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F812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2 </w:t>
            </w:r>
          </w:p>
        </w:tc>
      </w:tr>
      <w:tr w:rsidR="00EB41B7" w:rsidRPr="00EB41B7" w14:paraId="534DB391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DB53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20230531013426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F94A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425C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78EC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31/05/2023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C3BC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09/06/2023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E082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9 </w:t>
            </w:r>
          </w:p>
        </w:tc>
      </w:tr>
      <w:tr w:rsidR="00EB41B7" w:rsidRPr="00EB41B7" w14:paraId="7CBD2E3A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A16F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20230910092833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FE68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Pedido de Acesso à Informação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C8E0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2533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10/09/2023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D7B0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11/09/2023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63AF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 1 </w:t>
            </w:r>
          </w:p>
        </w:tc>
      </w:tr>
      <w:tr w:rsidR="00EB41B7" w:rsidRPr="00EB41B7" w14:paraId="3FA94998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5871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20231116142334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93C9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Dúvida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4A5C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5D36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16/11/2023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C222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16/11/2023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8EE3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 -   </w:t>
            </w:r>
          </w:p>
        </w:tc>
      </w:tr>
      <w:tr w:rsidR="00EB41B7" w:rsidRPr="00EB41B7" w14:paraId="61D3C3A2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2FB9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20231123141110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AE70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Denúncia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DD8C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Cidadão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1C0E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23/11/2023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F08B" w14:textId="77777777" w:rsidR="00EB41B7" w:rsidRPr="00EB41B7" w:rsidRDefault="00EB41B7" w:rsidP="00EB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11/12/2023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EBD3" w14:textId="4EAD75EB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 xml:space="preserve">             18 </w:t>
            </w:r>
          </w:p>
        </w:tc>
      </w:tr>
      <w:tr w:rsidR="00EB41B7" w:rsidRPr="00EB41B7" w14:paraId="7996BC1E" w14:textId="77777777" w:rsidTr="00EB41B7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10B8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27C8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DB54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FDC8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BA73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8A9E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B41B7" w:rsidRPr="00EB41B7" w14:paraId="336B0BDE" w14:textId="77777777" w:rsidTr="00EB41B7">
        <w:trPr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BA3E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Total de pedidos recebidos e atendidos no ano: 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B35E" w14:textId="77777777" w:rsidR="00EB41B7" w:rsidRPr="00EB41B7" w:rsidRDefault="00EB41B7" w:rsidP="00EB41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E4A2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D944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EB4E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B41B7" w:rsidRPr="00EB41B7" w14:paraId="17E74F0C" w14:textId="77777777" w:rsidTr="00EB41B7">
        <w:trPr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1925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  <w:r w:rsidRPr="00EB41B7"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  <w:t>Total de pedidos indeferidos no ano: 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5D95" w14:textId="77777777" w:rsidR="00EB41B7" w:rsidRPr="00EB41B7" w:rsidRDefault="00EB41B7" w:rsidP="00EB41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FF5D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4B5C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C137" w14:textId="77777777" w:rsidR="00EB41B7" w:rsidRPr="00EB41B7" w:rsidRDefault="00EB41B7" w:rsidP="00EB41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26CC60B" w14:textId="77777777" w:rsidR="00373A83" w:rsidRDefault="00373A83" w:rsidP="00373A83">
      <w:pPr>
        <w:spacing w:after="0" w:line="276" w:lineRule="auto"/>
        <w:jc w:val="center"/>
        <w:rPr>
          <w:rFonts w:ascii="Tahoma" w:hAnsi="Tahoma" w:cs="Tahoma"/>
        </w:rPr>
      </w:pPr>
    </w:p>
    <w:p w14:paraId="14201098" w14:textId="77777777" w:rsidR="00373A83" w:rsidRDefault="00373A83" w:rsidP="00373A83">
      <w:pPr>
        <w:spacing w:after="0" w:line="276" w:lineRule="auto"/>
        <w:jc w:val="center"/>
        <w:rPr>
          <w:rFonts w:ascii="Tahoma" w:hAnsi="Tahoma" w:cs="Tahoma"/>
        </w:rPr>
      </w:pPr>
    </w:p>
    <w:p w14:paraId="22B370E4" w14:textId="77777777" w:rsidR="00373A83" w:rsidRDefault="00373A83" w:rsidP="00373A83">
      <w:pPr>
        <w:spacing w:after="0" w:line="276" w:lineRule="auto"/>
        <w:jc w:val="center"/>
        <w:rPr>
          <w:rFonts w:ascii="Tahoma" w:hAnsi="Tahoma" w:cs="Tahoma"/>
        </w:rPr>
      </w:pPr>
    </w:p>
    <w:p w14:paraId="3CE4A720" w14:textId="77777777" w:rsidR="00373A83" w:rsidRDefault="00373A83" w:rsidP="00373A83">
      <w:pPr>
        <w:spacing w:after="0" w:line="276" w:lineRule="auto"/>
        <w:jc w:val="center"/>
        <w:rPr>
          <w:rFonts w:ascii="Tahoma" w:hAnsi="Tahoma" w:cs="Tahoma"/>
        </w:rPr>
      </w:pPr>
    </w:p>
    <w:sectPr w:rsidR="00373A83" w:rsidSect="00EB41B7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99E" w14:textId="77777777" w:rsidR="00671522" w:rsidRDefault="00671522" w:rsidP="00373A83">
      <w:pPr>
        <w:spacing w:after="0" w:line="240" w:lineRule="auto"/>
      </w:pPr>
      <w:r>
        <w:separator/>
      </w:r>
    </w:p>
  </w:endnote>
  <w:endnote w:type="continuationSeparator" w:id="0">
    <w:p w14:paraId="265C2B47" w14:textId="77777777" w:rsidR="00671522" w:rsidRDefault="00671522" w:rsidP="0037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69E2" w14:textId="33E4A95A" w:rsidR="00373A83" w:rsidRPr="00B074E7" w:rsidRDefault="00373A83" w:rsidP="00373A83">
    <w:pPr>
      <w:pStyle w:val="Rodap"/>
      <w:jc w:val="center"/>
      <w:rPr>
        <w:rFonts w:ascii="Tahoma" w:hAnsi="Tahoma" w:cs="Tahoma"/>
        <w:color w:val="727070"/>
        <w:sz w:val="15"/>
        <w:szCs w:val="15"/>
      </w:rPr>
    </w:pPr>
    <w:r w:rsidRPr="00B074E7">
      <w:rPr>
        <w:rFonts w:ascii="Tahoma" w:hAnsi="Tahoma" w:cs="Tahoma"/>
        <w:color w:val="727070"/>
        <w:sz w:val="15"/>
        <w:szCs w:val="15"/>
      </w:rPr>
      <w:t>Avenida Inglaterra - Centro, 655, Cep 86.181-000 - Cambé – PR     |     Fone: (</w:t>
    </w:r>
    <w:r>
      <w:rPr>
        <w:rFonts w:ascii="Tahoma" w:hAnsi="Tahoma" w:cs="Tahoma"/>
        <w:color w:val="727070"/>
        <w:sz w:val="15"/>
        <w:szCs w:val="15"/>
      </w:rPr>
      <w:t>43</w:t>
    </w:r>
    <w:r w:rsidRPr="00B074E7">
      <w:rPr>
        <w:rFonts w:ascii="Tahoma" w:hAnsi="Tahoma" w:cs="Tahoma"/>
        <w:color w:val="727070"/>
        <w:sz w:val="15"/>
        <w:szCs w:val="15"/>
      </w:rPr>
      <w:t xml:space="preserve">) </w:t>
    </w:r>
    <w:r>
      <w:rPr>
        <w:rFonts w:ascii="Tahoma" w:hAnsi="Tahoma" w:cs="Tahoma"/>
        <w:color w:val="727070"/>
        <w:sz w:val="15"/>
        <w:szCs w:val="15"/>
      </w:rPr>
      <w:t>3154.1800</w:t>
    </w:r>
    <w:r w:rsidRPr="00B074E7">
      <w:rPr>
        <w:rFonts w:ascii="Tahoma" w:hAnsi="Tahoma" w:cs="Tahoma"/>
        <w:color w:val="727070"/>
        <w:sz w:val="15"/>
        <w:szCs w:val="15"/>
      </w:rPr>
      <w:t xml:space="preserve">     |     www.cambe.pr.leg.br</w:t>
    </w:r>
  </w:p>
  <w:p w14:paraId="5A603DC1" w14:textId="6E503DD4" w:rsidR="00373A83" w:rsidRDefault="00373A83">
    <w:pPr>
      <w:pStyle w:val="Rodap"/>
    </w:pPr>
  </w:p>
  <w:p w14:paraId="09EB05E6" w14:textId="77777777" w:rsidR="00373A83" w:rsidRDefault="00373A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C264" w14:textId="77777777" w:rsidR="00671522" w:rsidRDefault="00671522" w:rsidP="00373A83">
      <w:pPr>
        <w:spacing w:after="0" w:line="240" w:lineRule="auto"/>
      </w:pPr>
      <w:r>
        <w:separator/>
      </w:r>
    </w:p>
  </w:footnote>
  <w:footnote w:type="continuationSeparator" w:id="0">
    <w:p w14:paraId="2872B2C3" w14:textId="77777777" w:rsidR="00671522" w:rsidRDefault="00671522" w:rsidP="0037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32D1" w14:textId="1B3A021F" w:rsidR="00373A83" w:rsidRPr="000C68E7" w:rsidRDefault="00373A83" w:rsidP="00373A83">
    <w:pPr>
      <w:pStyle w:val="Cabealho"/>
      <w:rPr>
        <w:rFonts w:ascii="Brush Script MT" w:hAnsi="Brush Script MT"/>
        <w:noProof/>
        <w:sz w:val="72"/>
        <w:szCs w:val="56"/>
      </w:rPr>
    </w:pPr>
    <w:bookmarkStart w:id="0" w:name="_Hlk201823219"/>
    <w:r w:rsidRPr="000C68E7">
      <w:rPr>
        <w:rFonts w:ascii="Brush Script MT" w:hAnsi="Brush Script MT"/>
        <w:noProof/>
        <w:sz w:val="72"/>
        <w:szCs w:val="56"/>
      </w:rPr>
      <w:drawing>
        <wp:anchor distT="0" distB="0" distL="114300" distR="114300" simplePos="0" relativeHeight="251658240" behindDoc="0" locked="0" layoutInCell="1" allowOverlap="1" wp14:anchorId="7038AF52" wp14:editId="1AC78BC2">
          <wp:simplePos x="0" y="0"/>
          <wp:positionH relativeFrom="column">
            <wp:posOffset>1660525</wp:posOffset>
          </wp:positionH>
          <wp:positionV relativeFrom="paragraph">
            <wp:posOffset>-175260</wp:posOffset>
          </wp:positionV>
          <wp:extent cx="5400040" cy="624840"/>
          <wp:effectExtent l="0" t="0" r="0" b="3810"/>
          <wp:wrapSquare wrapText="bothSides"/>
          <wp:docPr id="68877437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12584F" w14:textId="744943FA" w:rsidR="00373A83" w:rsidRPr="000C68E7" w:rsidRDefault="00373A83" w:rsidP="00EB41B7">
    <w:pPr>
      <w:pStyle w:val="Cabealho"/>
      <w:jc w:val="center"/>
      <w:rPr>
        <w:rFonts w:ascii="Tahoma" w:hAnsi="Tahoma" w:cs="Tahoma"/>
        <w:noProof/>
      </w:rPr>
    </w:pPr>
    <w:r w:rsidRPr="000C68E7">
      <w:rPr>
        <w:rFonts w:ascii="Tahoma" w:hAnsi="Tahoma" w:cs="Tahoma"/>
        <w:noProof/>
      </w:rPr>
      <w:t>ESTADO DO PARANÁ</w:t>
    </w:r>
  </w:p>
  <w:bookmarkEnd w:id="0"/>
  <w:p w14:paraId="295BBCF9" w14:textId="77777777" w:rsidR="00373A83" w:rsidRDefault="00373A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83"/>
    <w:rsid w:val="00107D75"/>
    <w:rsid w:val="00373A83"/>
    <w:rsid w:val="005B7784"/>
    <w:rsid w:val="00671522"/>
    <w:rsid w:val="00E7630A"/>
    <w:rsid w:val="00EB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E2F79"/>
  <w15:chartTrackingRefBased/>
  <w15:docId w15:val="{743456EC-06C8-4621-A6AE-977B84FE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3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3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3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3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3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3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3A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3A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3A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3A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3A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3A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3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3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3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3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3A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3A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3A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3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3A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3A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73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A83"/>
  </w:style>
  <w:style w:type="paragraph" w:styleId="Rodap">
    <w:name w:val="footer"/>
    <w:basedOn w:val="Normal"/>
    <w:link w:val="RodapChar"/>
    <w:uiPriority w:val="99"/>
    <w:unhideWhenUsed/>
    <w:rsid w:val="00373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3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705</Words>
  <Characters>3807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Controladoria CMC</cp:lastModifiedBy>
  <cp:revision>2</cp:revision>
  <dcterms:created xsi:type="dcterms:W3CDTF">2025-12-08T13:26:00Z</dcterms:created>
  <dcterms:modified xsi:type="dcterms:W3CDTF">2026-05-08T12:40:00Z</dcterms:modified>
</cp:coreProperties>
</file>